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吉林大学珠海学院教室监控资料查询申请表</w:t>
      </w:r>
    </w:p>
    <w:tbl>
      <w:tblPr>
        <w:tblStyle w:val="4"/>
        <w:tblW w:w="7922" w:type="dxa"/>
        <w:jc w:val="center"/>
        <w:tblInd w:w="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92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44" w:hRule="atLeast"/>
          <w:jc w:val="center"/>
        </w:trPr>
        <w:tc>
          <w:tcPr>
            <w:tcW w:w="36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部门：</w:t>
            </w:r>
          </w:p>
        </w:tc>
        <w:tc>
          <w:tcPr>
            <w:tcW w:w="4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29" w:hRule="atLeast"/>
          <w:jc w:val="center"/>
        </w:trPr>
        <w:tc>
          <w:tcPr>
            <w:tcW w:w="792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92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需查询时间：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需查询地点：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792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需查询内容：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是否需要下载：是□否□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2" w:type="dxa"/>
            <w:gridSpan w:val="2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领导批示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792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部门领导意见：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792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792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主管校领导意见：</w:t>
            </w:r>
          </w:p>
        </w:tc>
      </w:tr>
    </w:tbl>
    <w:p>
      <w:pPr>
        <w:ind w:firstLine="240" w:firstLineChars="100"/>
        <w:jc w:val="both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/>
          <w:sz w:val="24"/>
        </w:rPr>
        <w:t>填报日期：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959D1"/>
    <w:rsid w:val="160959D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2018-05-22T06:17:00Z</dcterms:created>
  <dc:creator>冯欣量</dc:creator>
  <cp:lastModifiedBy>冯欣量</cp:lastModifiedBy>
  <dcterms:modified xsi:type="dcterms:W3CDTF">2018-05-22T06:17:37Z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